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52C44" w14:textId="77777777" w:rsidR="001A4AE7" w:rsidRPr="00D65E51" w:rsidRDefault="001A4AE7" w:rsidP="001A4AE7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1FCFF430" w14:textId="77777777" w:rsidR="0082323C" w:rsidRDefault="0082323C" w:rsidP="001A4AE7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07D793DB" w14:textId="77777777" w:rsidR="001A4AE7" w:rsidRPr="00D65E51" w:rsidRDefault="001A4AE7" w:rsidP="001A4AE7">
      <w:pPr>
        <w:spacing w:after="0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KLASA: </w:t>
      </w:r>
      <w:r w:rsidR="0082323C">
        <w:rPr>
          <w:rFonts w:asciiTheme="minorHAnsi" w:hAnsiTheme="minorHAnsi" w:cstheme="minorHAnsi"/>
          <w:color w:val="000000"/>
          <w:sz w:val="22"/>
        </w:rPr>
        <w:t>602-01/25-01/02</w:t>
      </w:r>
    </w:p>
    <w:p w14:paraId="744FF7CC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URBROJ: </w:t>
      </w:r>
      <w:r w:rsidR="0082323C">
        <w:rPr>
          <w:rFonts w:asciiTheme="minorHAnsi" w:hAnsiTheme="minorHAnsi" w:cstheme="minorHAnsi"/>
          <w:color w:val="000000"/>
          <w:sz w:val="22"/>
        </w:rPr>
        <w:t>251-69-01-25-7</w:t>
      </w:r>
    </w:p>
    <w:p w14:paraId="3AE232A3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>Z</w:t>
      </w:r>
      <w:r w:rsidRPr="00D65E51">
        <w:rPr>
          <w:rFonts w:asciiTheme="minorHAnsi" w:hAnsiTheme="minorHAnsi" w:cstheme="minorHAnsi"/>
          <w:sz w:val="22"/>
        </w:rPr>
        <w:t xml:space="preserve">agreb, </w:t>
      </w:r>
      <w:r>
        <w:rPr>
          <w:rFonts w:asciiTheme="minorHAnsi" w:hAnsiTheme="minorHAnsi" w:cstheme="minorHAnsi"/>
          <w:sz w:val="22"/>
        </w:rPr>
        <w:t>31. siječnja</w:t>
      </w:r>
      <w:r w:rsidRPr="00D65E51">
        <w:rPr>
          <w:rFonts w:asciiTheme="minorHAnsi" w:hAnsiTheme="minorHAnsi" w:cstheme="minorHAnsi"/>
          <w:sz w:val="22"/>
        </w:rPr>
        <w:t xml:space="preserve"> 2025.</w:t>
      </w:r>
    </w:p>
    <w:p w14:paraId="12BD75DA" w14:textId="77777777" w:rsidR="001A4AE7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95EEF7C" w14:textId="77777777" w:rsidR="001A4AE7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A161FDF" w14:textId="77777777" w:rsidR="001A4AE7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5DD16DD9" w14:textId="77777777" w:rsidR="001A4AE7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67014BE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4D8A0FA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5A47C80" w14:textId="77777777" w:rsidR="001A4AE7" w:rsidRPr="00D65E51" w:rsidRDefault="001A4AE7" w:rsidP="001A4AE7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D65E51">
        <w:rPr>
          <w:rFonts w:asciiTheme="minorHAnsi" w:hAnsiTheme="minorHAnsi" w:cstheme="minorHAnsi"/>
          <w:b/>
          <w:sz w:val="22"/>
        </w:rPr>
        <w:t>P O Z I V</w:t>
      </w:r>
    </w:p>
    <w:p w14:paraId="624900A2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5AA214B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 xml:space="preserve">na </w:t>
      </w:r>
      <w:r>
        <w:rPr>
          <w:rFonts w:asciiTheme="minorHAnsi" w:hAnsiTheme="minorHAnsi" w:cstheme="minorHAnsi"/>
          <w:b/>
          <w:sz w:val="22"/>
        </w:rPr>
        <w:t>4</w:t>
      </w:r>
      <w:r w:rsidRPr="00D65E51">
        <w:rPr>
          <w:rFonts w:asciiTheme="minorHAnsi" w:hAnsiTheme="minorHAnsi" w:cstheme="minorHAnsi"/>
          <w:b/>
          <w:sz w:val="22"/>
        </w:rPr>
        <w:t>. izvanrednu sjednicu</w:t>
      </w:r>
      <w:r w:rsidRPr="00D65E51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D65E51">
        <w:rPr>
          <w:rFonts w:asciiTheme="minorHAnsi" w:hAnsiTheme="minorHAnsi" w:cstheme="minorHAnsi"/>
          <w:sz w:val="22"/>
        </w:rPr>
        <w:t>akad</w:t>
      </w:r>
      <w:proofErr w:type="spellEnd"/>
      <w:r w:rsidRPr="00D65E51">
        <w:rPr>
          <w:rFonts w:asciiTheme="minorHAnsi" w:hAnsiTheme="minorHAnsi" w:cstheme="minorHAnsi"/>
          <w:sz w:val="22"/>
        </w:rPr>
        <w:t xml:space="preserve">. god. 2024./2025. koja će se održati elektroničkim izjašnjavanjem članova Fakultetskog vijeća </w:t>
      </w:r>
      <w:r>
        <w:rPr>
          <w:rFonts w:asciiTheme="minorHAnsi" w:hAnsiTheme="minorHAnsi" w:cstheme="minorHAnsi"/>
          <w:sz w:val="22"/>
        </w:rPr>
        <w:t>5. veljače</w:t>
      </w:r>
      <w:r w:rsidRPr="00D65E51">
        <w:rPr>
          <w:rFonts w:asciiTheme="minorHAnsi" w:hAnsiTheme="minorHAnsi" w:cstheme="minorHAnsi"/>
          <w:sz w:val="22"/>
        </w:rPr>
        <w:t xml:space="preserve"> 2025. godine putem portala Merlin od 08:00 do 12:00 sati.</w:t>
      </w:r>
    </w:p>
    <w:p w14:paraId="0ACBF6F1" w14:textId="77777777" w:rsidR="001A4AE7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DCD33F9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44FA8AE" w14:textId="77777777" w:rsidR="001A4AE7" w:rsidRDefault="001A4AE7" w:rsidP="001A4AE7">
      <w:pPr>
        <w:spacing w:after="0"/>
        <w:jc w:val="center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>D n e v n i     r e d:</w:t>
      </w:r>
    </w:p>
    <w:p w14:paraId="0F06F128" w14:textId="77777777" w:rsidR="0082323C" w:rsidRPr="00D65E51" w:rsidRDefault="0082323C" w:rsidP="001A4AE7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185E4C1F" w14:textId="77777777" w:rsidR="001A4AE7" w:rsidRDefault="001A4AE7" w:rsidP="001A4AE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49B0AC3" w14:textId="77777777" w:rsidR="001A4AE7" w:rsidRDefault="001A4AE7" w:rsidP="001A4AE7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Donošenje Pravilnika o unutarnjem ustroju i sistematizaciji radnih mjesta SUZG PBF</w:t>
      </w:r>
      <w:r w:rsidR="00AF120D">
        <w:rPr>
          <w:rFonts w:asciiTheme="minorHAnsi" w:hAnsiTheme="minorHAnsi" w:cstheme="minorHAnsi"/>
        </w:rPr>
        <w:t>-a</w:t>
      </w:r>
    </w:p>
    <w:p w14:paraId="7AF8E24F" w14:textId="77777777" w:rsidR="001A4AE7" w:rsidRDefault="001A4AE7" w:rsidP="001A4AE7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Prihvaćanje godišnjeg financijskog izvještaja</w:t>
      </w:r>
      <w:r w:rsidR="00AF120D" w:rsidRPr="00AF120D">
        <w:rPr>
          <w:rFonts w:asciiTheme="minorHAnsi" w:hAnsiTheme="minorHAnsi" w:cstheme="minorHAnsi"/>
        </w:rPr>
        <w:t xml:space="preserve"> </w:t>
      </w:r>
      <w:r w:rsidR="00AF120D">
        <w:rPr>
          <w:rFonts w:asciiTheme="minorHAnsi" w:hAnsiTheme="minorHAnsi" w:cstheme="minorHAnsi"/>
        </w:rPr>
        <w:t>SUZG PBF-a</w:t>
      </w:r>
      <w:r>
        <w:rPr>
          <w:rFonts w:asciiTheme="minorHAnsi" w:hAnsiTheme="minorHAnsi" w:cstheme="minorHAnsi"/>
        </w:rPr>
        <w:t xml:space="preserve"> za 2024. godinu</w:t>
      </w:r>
    </w:p>
    <w:p w14:paraId="390EDA20" w14:textId="77777777" w:rsidR="003D7BE0" w:rsidRPr="001A4AE7" w:rsidRDefault="0082323C" w:rsidP="001A4AE7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Prihvaćanje </w:t>
      </w:r>
      <w:r w:rsidRPr="0082323C">
        <w:rPr>
          <w:rFonts w:asciiTheme="minorHAnsi" w:hAnsiTheme="minorHAnsi" w:cstheme="minorHAnsi"/>
        </w:rPr>
        <w:t xml:space="preserve">upisnih kvota za upis u I. godinu prijediplomskih studija </w:t>
      </w:r>
      <w:r w:rsidR="00AF120D">
        <w:rPr>
          <w:rFonts w:asciiTheme="minorHAnsi" w:hAnsiTheme="minorHAnsi" w:cstheme="minorHAnsi"/>
        </w:rPr>
        <w:t>SUZG PBF-a</w:t>
      </w:r>
      <w:r w:rsidR="00AF120D" w:rsidRPr="0082323C">
        <w:rPr>
          <w:rFonts w:asciiTheme="minorHAnsi" w:hAnsiTheme="minorHAnsi" w:cstheme="minorHAnsi"/>
        </w:rPr>
        <w:t xml:space="preserve"> </w:t>
      </w:r>
      <w:r w:rsidRPr="0082323C">
        <w:rPr>
          <w:rFonts w:asciiTheme="minorHAnsi" w:hAnsiTheme="minorHAnsi" w:cstheme="minorHAnsi"/>
        </w:rPr>
        <w:t>u ak. god. 2025./2026.</w:t>
      </w:r>
    </w:p>
    <w:p w14:paraId="09D2C6FC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76285E5A" w14:textId="77777777" w:rsidR="001A4AE7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05B8945E" w14:textId="77777777" w:rsidR="001A4AE7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15207C65" w14:textId="77777777" w:rsidR="001A4AE7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1A50E28B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C0FBCA6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72C4F116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0861CF75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B6075BA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>DEKANICA</w:t>
      </w:r>
    </w:p>
    <w:p w14:paraId="2E911938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0F81391C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6B78B0C0" w14:textId="77777777" w:rsidR="001A4AE7" w:rsidRPr="00D65E51" w:rsidRDefault="001A4AE7" w:rsidP="001A4AE7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 xml:space="preserve">prof. dr. </w:t>
      </w:r>
      <w:proofErr w:type="spellStart"/>
      <w:r w:rsidRPr="00D65E51">
        <w:rPr>
          <w:rFonts w:asciiTheme="minorHAnsi" w:hAnsiTheme="minorHAnsi" w:cstheme="minorHAnsi"/>
          <w:color w:val="000000"/>
          <w:sz w:val="22"/>
        </w:rPr>
        <w:t>sc</w:t>
      </w:r>
      <w:proofErr w:type="spellEnd"/>
      <w:r w:rsidRPr="00D65E51">
        <w:rPr>
          <w:rFonts w:asciiTheme="minorHAnsi" w:hAnsiTheme="minorHAnsi" w:cstheme="minorHAnsi"/>
          <w:color w:val="000000"/>
          <w:sz w:val="22"/>
        </w:rPr>
        <w:t>. Verica Dragović-Uzelac</w:t>
      </w:r>
    </w:p>
    <w:p w14:paraId="10219DD4" w14:textId="77777777" w:rsidR="001A4AE7" w:rsidRPr="00D65E51" w:rsidRDefault="001A4AE7" w:rsidP="001A4AE7">
      <w:pPr>
        <w:spacing w:after="0"/>
        <w:rPr>
          <w:rFonts w:asciiTheme="minorHAnsi" w:hAnsiTheme="minorHAnsi" w:cstheme="minorHAnsi"/>
          <w:sz w:val="22"/>
        </w:rPr>
      </w:pPr>
    </w:p>
    <w:p w14:paraId="74B08D07" w14:textId="77777777" w:rsidR="001A4AE7" w:rsidRPr="00D65E51" w:rsidRDefault="001A4AE7" w:rsidP="001A4AE7">
      <w:pPr>
        <w:spacing w:after="0"/>
        <w:rPr>
          <w:rFonts w:asciiTheme="minorHAnsi" w:hAnsiTheme="minorHAnsi" w:cstheme="minorHAnsi"/>
          <w:sz w:val="22"/>
        </w:rPr>
      </w:pPr>
    </w:p>
    <w:p w14:paraId="341F3C88" w14:textId="77777777" w:rsidR="001A4AE7" w:rsidRPr="00D65E51" w:rsidRDefault="001A4AE7" w:rsidP="001A4AE7">
      <w:pPr>
        <w:spacing w:after="0"/>
        <w:rPr>
          <w:rFonts w:asciiTheme="minorHAnsi" w:hAnsiTheme="minorHAnsi" w:cstheme="minorHAnsi"/>
          <w:sz w:val="22"/>
        </w:rPr>
      </w:pPr>
    </w:p>
    <w:p w14:paraId="2D61F1F8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0A17" w14:textId="77777777" w:rsidR="002C3E29" w:rsidRDefault="00AF120D" w:rsidP="004E3A04">
    <w:pPr>
      <w:pStyle w:val="Footer"/>
      <w:ind w:left="-993" w:hanging="141"/>
    </w:pPr>
    <w:r>
      <w:rPr>
        <w:noProof/>
      </w:rPr>
      <w:drawing>
        <wp:inline distT="0" distB="0" distL="0" distR="0" wp14:anchorId="4D1C1A22" wp14:editId="4A2358A7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E7C3D" w14:textId="77777777" w:rsidR="002C3E29" w:rsidRDefault="00AF12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2229A9" wp14:editId="37A4ECC5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609C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6F6E"/>
    <w:multiLevelType w:val="hybridMultilevel"/>
    <w:tmpl w:val="4E00EA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F6985"/>
    <w:multiLevelType w:val="hybridMultilevel"/>
    <w:tmpl w:val="A63839F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DFF"/>
    <w:multiLevelType w:val="hybridMultilevel"/>
    <w:tmpl w:val="73F27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A361A"/>
    <w:multiLevelType w:val="hybridMultilevel"/>
    <w:tmpl w:val="60C8553C"/>
    <w:lvl w:ilvl="0" w:tplc="041A000F">
      <w:start w:val="1"/>
      <w:numFmt w:val="decimal"/>
      <w:lvlText w:val="%1."/>
      <w:lvlJc w:val="left"/>
      <w:pPr>
        <w:ind w:left="731" w:hanging="360"/>
      </w:pPr>
    </w:lvl>
    <w:lvl w:ilvl="1" w:tplc="041A0019" w:tentative="1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40A4147B"/>
    <w:multiLevelType w:val="hybridMultilevel"/>
    <w:tmpl w:val="E4F2A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C257F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D2612"/>
    <w:multiLevelType w:val="hybridMultilevel"/>
    <w:tmpl w:val="6082D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0" w15:restartNumberingAfterBreak="0">
    <w:nsid w:val="66C8515C"/>
    <w:multiLevelType w:val="hybridMultilevel"/>
    <w:tmpl w:val="0DEEA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C1483"/>
    <w:multiLevelType w:val="hybridMultilevel"/>
    <w:tmpl w:val="3E940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11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E7"/>
    <w:rsid w:val="001A4AE7"/>
    <w:rsid w:val="003D7BE0"/>
    <w:rsid w:val="005F7307"/>
    <w:rsid w:val="0082323C"/>
    <w:rsid w:val="00AF120D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B130"/>
  <w15:chartTrackingRefBased/>
  <w15:docId w15:val="{FC89190F-1F5E-4932-A348-48BD44AF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AE7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AE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4AE7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4AE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4AE7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1A4AE7"/>
    <w:pPr>
      <w:spacing w:line="256" w:lineRule="auto"/>
      <w:ind w:left="720"/>
      <w:contextualSpacing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BCE58-653B-44DF-85BD-8059F7CA7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F7195-DAEF-4FED-9D98-F61EF6C10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07818-52FA-405B-BFF7-813ADBD902AB}">
  <ds:schemaRefs>
    <ds:schemaRef ds:uri="http://schemas.microsoft.com/office/2006/documentManagement/types"/>
    <ds:schemaRef ds:uri="http://purl.org/dc/dcmitype/"/>
    <ds:schemaRef ds:uri="60533887-31f6-4755-8977-29f91028fc7b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</cp:revision>
  <cp:lastPrinted>2025-01-31T10:04:00Z</cp:lastPrinted>
  <dcterms:created xsi:type="dcterms:W3CDTF">2025-01-31T09:00:00Z</dcterms:created>
  <dcterms:modified xsi:type="dcterms:W3CDTF">2025-01-31T10:05:00Z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